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DE" w:rsidRPr="00E70CFE" w:rsidRDefault="009D2FDE" w:rsidP="00E70CFE">
      <w:pPr>
        <w:spacing w:line="480" w:lineRule="auto"/>
        <w:rPr>
          <w:rFonts w:ascii="Calibri" w:hAnsi="Calibri"/>
          <w:b/>
        </w:rPr>
      </w:pPr>
    </w:p>
    <w:p w:rsidR="00B43FB8" w:rsidRPr="00EC2157" w:rsidRDefault="00B43FB8" w:rsidP="00B43FB8">
      <w:pPr>
        <w:pStyle w:val="NoSpacing"/>
        <w:rPr>
          <w:rFonts w:cs="Arial"/>
          <w:b/>
          <w:sz w:val="24"/>
          <w:szCs w:val="24"/>
        </w:rPr>
      </w:pPr>
      <w:r w:rsidRPr="00EC2157">
        <w:rPr>
          <w:rFonts w:cs="Arial"/>
          <w:b/>
          <w:sz w:val="24"/>
          <w:szCs w:val="24"/>
        </w:rPr>
        <w:t xml:space="preserve">FOR: </w:t>
      </w:r>
      <w:r w:rsidRPr="00EC2157">
        <w:rPr>
          <w:rFonts w:cs="Arial"/>
          <w:b/>
          <w:sz w:val="24"/>
          <w:szCs w:val="24"/>
        </w:rPr>
        <w:tab/>
      </w:r>
      <w:r w:rsidRPr="00EC2157">
        <w:rPr>
          <w:rFonts w:cs="Arial"/>
          <w:b/>
          <w:sz w:val="24"/>
          <w:szCs w:val="24"/>
        </w:rPr>
        <w:tab/>
      </w:r>
      <w:r w:rsidRPr="00EC2157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Lighthouse Network</w:t>
      </w:r>
    </w:p>
    <w:p w:rsidR="00B43FB8" w:rsidRDefault="00B43FB8" w:rsidP="00B43FB8">
      <w:pPr>
        <w:pStyle w:val="NoSpacing"/>
        <w:rPr>
          <w:rFonts w:cs="Arial"/>
          <w:b/>
          <w:sz w:val="24"/>
          <w:szCs w:val="24"/>
        </w:rPr>
      </w:pPr>
      <w:r w:rsidRPr="00EC2157">
        <w:rPr>
          <w:rFonts w:cs="Arial"/>
          <w:b/>
          <w:sz w:val="24"/>
          <w:szCs w:val="24"/>
        </w:rPr>
        <w:t>LENGTH</w:t>
      </w:r>
      <w:proofErr w:type="gramStart"/>
      <w:r w:rsidRPr="00EC2157">
        <w:rPr>
          <w:rFonts w:cs="Arial"/>
          <w:b/>
          <w:sz w:val="24"/>
          <w:szCs w:val="24"/>
        </w:rPr>
        <w:t xml:space="preserve">: </w:t>
      </w:r>
      <w:r w:rsidRPr="00EC2157">
        <w:rPr>
          <w:rFonts w:cs="Arial"/>
          <w:b/>
          <w:sz w:val="24"/>
          <w:szCs w:val="24"/>
        </w:rPr>
        <w:tab/>
      </w:r>
      <w:r w:rsidRPr="00EC2157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:60</w:t>
      </w:r>
      <w:proofErr w:type="gramEnd"/>
      <w:r>
        <w:rPr>
          <w:rFonts w:cs="Arial"/>
          <w:b/>
          <w:sz w:val="24"/>
          <w:szCs w:val="24"/>
        </w:rPr>
        <w:t xml:space="preserve"> </w:t>
      </w:r>
    </w:p>
    <w:p w:rsidR="00B43FB8" w:rsidRDefault="00B43FB8" w:rsidP="00B43FB8">
      <w:pPr>
        <w:shd w:val="clear" w:color="auto" w:fill="FFFFFF"/>
        <w:spacing w:line="336" w:lineRule="atLeas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Title: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922F19">
        <w:rPr>
          <w:rFonts w:ascii="Calibri" w:hAnsi="Calibri" w:cs="Arial"/>
          <w:b/>
        </w:rPr>
        <w:tab/>
      </w:r>
      <w:r w:rsidR="009D2FDE">
        <w:rPr>
          <w:rFonts w:ascii="Calibri" w:hAnsi="Calibri" w:cs="Arial"/>
          <w:b/>
        </w:rPr>
        <w:t>Negative Emotions</w:t>
      </w:r>
      <w:r>
        <w:rPr>
          <w:rFonts w:ascii="Calibri" w:hAnsi="Calibri" w:cs="Arial"/>
          <w:b/>
        </w:rPr>
        <w:t xml:space="preserve"> </w:t>
      </w:r>
    </w:p>
    <w:p w:rsidR="00312B51" w:rsidRDefault="00312B51" w:rsidP="00B43FB8">
      <w:pPr>
        <w:shd w:val="clear" w:color="auto" w:fill="FFFFFF"/>
        <w:spacing w:line="336" w:lineRule="atLeas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Air Date:</w:t>
      </w:r>
      <w:r>
        <w:rPr>
          <w:rFonts w:ascii="Calibri" w:hAnsi="Calibri" w:cs="Arial"/>
          <w:b/>
        </w:rPr>
        <w:tab/>
      </w:r>
      <w:r w:rsidR="004D696A">
        <w:rPr>
          <w:rFonts w:ascii="Calibri" w:hAnsi="Calibri" w:cs="Arial"/>
          <w:b/>
        </w:rPr>
        <w:tab/>
        <w:t>June 27, 2014</w:t>
      </w:r>
    </w:p>
    <w:p w:rsidR="00312B51" w:rsidRDefault="00312B51" w:rsidP="00B43FB8">
      <w:pPr>
        <w:shd w:val="clear" w:color="auto" w:fill="FFFFFF"/>
        <w:spacing w:line="336" w:lineRule="atLeast"/>
        <w:rPr>
          <w:rFonts w:ascii="Calibri" w:hAnsi="Calibri" w:cs="Calibri"/>
          <w:b/>
          <w:bCs/>
        </w:rPr>
      </w:pPr>
    </w:p>
    <w:p w:rsidR="00B43FB8" w:rsidRDefault="00B43FB8" w:rsidP="00B43FB8">
      <w:pPr>
        <w:rPr>
          <w:b/>
          <w:u w:val="single"/>
        </w:rPr>
      </w:pPr>
    </w:p>
    <w:p w:rsidR="00B43FB8" w:rsidRDefault="00B43FB8" w:rsidP="00B43FB8">
      <w:pPr>
        <w:rPr>
          <w:b/>
        </w:rPr>
      </w:pPr>
      <w:r>
        <w:rPr>
          <w:b/>
          <w:u w:val="single"/>
        </w:rPr>
        <w:t>INTRODUCTION</w:t>
      </w:r>
      <w:r>
        <w:rPr>
          <w:b/>
        </w:rPr>
        <w:t xml:space="preserve">: </w:t>
      </w:r>
    </w:p>
    <w:p w:rsidR="00B43FB8" w:rsidRDefault="00B43FB8" w:rsidP="00B43FB8">
      <w:pPr>
        <w:rPr>
          <w:b/>
        </w:rPr>
      </w:pPr>
    </w:p>
    <w:p w:rsidR="00B43FB8" w:rsidRPr="00E532D4" w:rsidRDefault="00B43FB8" w:rsidP="00B43FB8">
      <w:pPr>
        <w:rPr>
          <w:b/>
          <w:color w:val="FF0000"/>
        </w:rPr>
      </w:pPr>
      <w:r w:rsidRPr="00E532D4">
        <w:rPr>
          <w:b/>
        </w:rPr>
        <w:t xml:space="preserve">Welcome to Life Change with Christian Psychiatrist Dr. Karl Benzio. </w:t>
      </w:r>
    </w:p>
    <w:p w:rsidR="00B43FB8" w:rsidRDefault="00B43FB8" w:rsidP="00B43FB8"/>
    <w:p w:rsidR="00B43FB8" w:rsidRDefault="00B43FB8" w:rsidP="00B43FB8"/>
    <w:p w:rsidR="009D2FDE" w:rsidRDefault="00B43FB8" w:rsidP="009D2FDE">
      <w:pPr>
        <w:spacing w:line="480" w:lineRule="auto"/>
      </w:pPr>
      <w:r>
        <w:rPr>
          <w:b/>
          <w:u w:val="single"/>
        </w:rPr>
        <w:t>BODY</w:t>
      </w:r>
      <w:r>
        <w:rPr>
          <w:b/>
        </w:rPr>
        <w:t>:</w:t>
      </w:r>
      <w:r>
        <w:t xml:space="preserve"> </w:t>
      </w:r>
    </w:p>
    <w:p w:rsidR="00602C8C" w:rsidRPr="005306CD" w:rsidRDefault="00602C8C" w:rsidP="005306CD">
      <w:pPr>
        <w:spacing w:line="480" w:lineRule="auto"/>
        <w:rPr>
          <w:b/>
        </w:rPr>
      </w:pPr>
      <w:r w:rsidRPr="009D2FDE">
        <w:rPr>
          <w:b/>
        </w:rPr>
        <w:t>People in emotional pain often ask, “Why did God give us these negative emotions?”</w:t>
      </w:r>
      <w:r w:rsidR="005306CD">
        <w:rPr>
          <w:b/>
        </w:rPr>
        <w:t xml:space="preserve"> </w:t>
      </w:r>
      <w:r>
        <w:t>God is an emotion</w:t>
      </w:r>
      <w:r w:rsidR="00A9347E">
        <w:t>al being</w:t>
      </w:r>
      <w:r w:rsidR="005306CD">
        <w:t>,</w:t>
      </w:r>
      <w:r w:rsidR="00A9347E">
        <w:t xml:space="preserve"> and the Bible says</w:t>
      </w:r>
      <w:r>
        <w:t xml:space="preserve"> we are made in His image. </w:t>
      </w:r>
      <w:r w:rsidR="00A9347E">
        <w:t xml:space="preserve">The Bible teaches that </w:t>
      </w:r>
      <w:r>
        <w:t xml:space="preserve">God or Jesus felt anger, sadness, jealousy, concern, anxiety, </w:t>
      </w:r>
      <w:r w:rsidR="005306CD">
        <w:t>and</w:t>
      </w:r>
      <w:r>
        <w:t xml:space="preserve"> abandonment. Some believe these emotions are sins, but Jesus never sinned. </w:t>
      </w:r>
      <w:proofErr w:type="gramStart"/>
      <w:r>
        <w:t>So why</w:t>
      </w:r>
      <w:r w:rsidR="005306CD">
        <w:t xml:space="preserve"> </w:t>
      </w:r>
      <w:r>
        <w:t>these feeling</w:t>
      </w:r>
      <w:r w:rsidR="005306CD">
        <w:t>s?</w:t>
      </w:r>
      <w:proofErr w:type="gramEnd"/>
      <w:r w:rsidR="005306CD">
        <w:t xml:space="preserve"> Our negative emotions are</w:t>
      </w:r>
      <w:r>
        <w:t xml:space="preserve"> an incre</w:t>
      </w:r>
      <w:r w:rsidR="005306CD">
        <w:t>dible warning system God gave</w:t>
      </w:r>
      <w:r>
        <w:t xml:space="preserve"> </w:t>
      </w:r>
      <w:r w:rsidR="005306CD">
        <w:t xml:space="preserve">to caution us against danger or to alert us that our perspective on something is off. </w:t>
      </w:r>
      <w:r>
        <w:t xml:space="preserve">So the next time you feel </w:t>
      </w:r>
      <w:r w:rsidR="00A9347E">
        <w:t>a negative emotion</w:t>
      </w:r>
      <w:r>
        <w:t xml:space="preserve">, thank God </w:t>
      </w:r>
      <w:r w:rsidR="00A9347E">
        <w:t xml:space="preserve">your smoke detector </w:t>
      </w:r>
      <w:r w:rsidR="005306CD">
        <w:t>is working</w:t>
      </w:r>
      <w:r>
        <w:t xml:space="preserve">, then </w:t>
      </w:r>
      <w:r w:rsidR="00A9347E">
        <w:t>use Godl</w:t>
      </w:r>
      <w:r w:rsidR="005306CD">
        <w:t>y skills to put out the fire so</w:t>
      </w:r>
      <w:r w:rsidR="00A9347E">
        <w:t xml:space="preserve"> the alarm will stop</w:t>
      </w:r>
      <w:r>
        <w:t>.</w:t>
      </w:r>
    </w:p>
    <w:p w:rsidR="0023113B" w:rsidRDefault="0023113B" w:rsidP="00602C8C">
      <w:pPr>
        <w:jc w:val="both"/>
      </w:pPr>
    </w:p>
    <w:p w:rsidR="0023113B" w:rsidRDefault="0023113B" w:rsidP="0023113B">
      <w:pPr>
        <w:spacing w:line="480" w:lineRule="auto"/>
      </w:pPr>
      <w:r>
        <w:rPr>
          <w:b/>
          <w:u w:val="single"/>
        </w:rPr>
        <w:t>CLOSE</w:t>
      </w:r>
      <w:r>
        <w:rPr>
          <w:b/>
        </w:rPr>
        <w:t xml:space="preserve">: </w:t>
      </w:r>
    </w:p>
    <w:p w:rsidR="005C1A01" w:rsidRDefault="0023113B" w:rsidP="005C1A01">
      <w:pPr>
        <w:spacing w:line="480" w:lineRule="auto"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</w:rPr>
        <w:t>If you or a loved one is struggling, go to </w:t>
      </w:r>
      <w:hyperlink r:id="rId6" w:history="1">
        <w:r>
          <w:rPr>
            <w:rStyle w:val="Hyperlink"/>
            <w:rFonts w:eastAsia="Times New Roman"/>
            <w:b/>
            <w:bCs/>
          </w:rPr>
          <w:t>844lifechange.org</w:t>
        </w:r>
      </w:hyperlink>
      <w:r>
        <w:rPr>
          <w:rFonts w:eastAsia="Times New Roman"/>
          <w:b/>
          <w:bCs/>
        </w:rPr>
        <w:t> or call 844-Life-Change. And remember, Godly decisions determine your life, so choose well! </w:t>
      </w:r>
    </w:p>
    <w:p w:rsidR="0023113B" w:rsidRDefault="005C1A01" w:rsidP="005C1A01">
      <w:pPr>
        <w:spacing w:line="480" w:lineRule="auto"/>
      </w:pPr>
      <w:r>
        <w:t xml:space="preserve"> </w:t>
      </w:r>
    </w:p>
    <w:p w:rsidR="002C12C8" w:rsidRDefault="002C12C8" w:rsidP="00B43FB8">
      <w:pPr>
        <w:pStyle w:val="NoSpacing"/>
        <w:rPr>
          <w:rFonts w:cs="Arial"/>
          <w:b/>
          <w:sz w:val="24"/>
          <w:szCs w:val="24"/>
        </w:rPr>
      </w:pPr>
    </w:p>
    <w:p w:rsidR="002C12C8" w:rsidRDefault="002C12C8" w:rsidP="00B43FB8">
      <w:pPr>
        <w:pStyle w:val="NoSpacing"/>
        <w:rPr>
          <w:rFonts w:cs="Arial"/>
          <w:b/>
          <w:sz w:val="24"/>
          <w:szCs w:val="24"/>
        </w:rPr>
      </w:pPr>
    </w:p>
    <w:p w:rsidR="002C12C8" w:rsidRDefault="002C12C8" w:rsidP="00B43FB8">
      <w:pPr>
        <w:pStyle w:val="NoSpacing"/>
        <w:rPr>
          <w:rFonts w:cs="Arial"/>
          <w:b/>
          <w:sz w:val="24"/>
          <w:szCs w:val="24"/>
        </w:rPr>
      </w:pPr>
    </w:p>
    <w:p w:rsidR="002C12C8" w:rsidRDefault="002C12C8" w:rsidP="00B43FB8">
      <w:pPr>
        <w:pStyle w:val="NoSpacing"/>
        <w:rPr>
          <w:rFonts w:cs="Arial"/>
          <w:b/>
          <w:sz w:val="24"/>
          <w:szCs w:val="24"/>
        </w:rPr>
      </w:pPr>
    </w:p>
    <w:p w:rsidR="00E10773" w:rsidRPr="005C1A01" w:rsidRDefault="00E10773" w:rsidP="005C1A01">
      <w:pPr>
        <w:spacing w:line="480" w:lineRule="auto"/>
      </w:pPr>
      <w:bookmarkStart w:id="0" w:name="_GoBack"/>
      <w:bookmarkEnd w:id="0"/>
    </w:p>
    <w:sectPr w:rsidR="00E10773" w:rsidRPr="005C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519E"/>
    <w:multiLevelType w:val="hybridMultilevel"/>
    <w:tmpl w:val="06FC3A68"/>
    <w:lvl w:ilvl="0" w:tplc="21CAC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85"/>
    <w:rsid w:val="000078D2"/>
    <w:rsid w:val="000261F2"/>
    <w:rsid w:val="00103ED7"/>
    <w:rsid w:val="00113713"/>
    <w:rsid w:val="00124D8E"/>
    <w:rsid w:val="0018466A"/>
    <w:rsid w:val="001D27B7"/>
    <w:rsid w:val="001F7B66"/>
    <w:rsid w:val="0021780B"/>
    <w:rsid w:val="0023113B"/>
    <w:rsid w:val="002819BE"/>
    <w:rsid w:val="002C12C8"/>
    <w:rsid w:val="00312B51"/>
    <w:rsid w:val="003449A0"/>
    <w:rsid w:val="00381751"/>
    <w:rsid w:val="003D328B"/>
    <w:rsid w:val="00430FD8"/>
    <w:rsid w:val="004D696A"/>
    <w:rsid w:val="005306CD"/>
    <w:rsid w:val="00590EC2"/>
    <w:rsid w:val="005B3F68"/>
    <w:rsid w:val="005C1A01"/>
    <w:rsid w:val="00602C8C"/>
    <w:rsid w:val="007845C9"/>
    <w:rsid w:val="007C62EE"/>
    <w:rsid w:val="00822BF8"/>
    <w:rsid w:val="00835ABD"/>
    <w:rsid w:val="00841AAC"/>
    <w:rsid w:val="00857A2A"/>
    <w:rsid w:val="008D2721"/>
    <w:rsid w:val="008E502E"/>
    <w:rsid w:val="00966A9A"/>
    <w:rsid w:val="00967925"/>
    <w:rsid w:val="009A2078"/>
    <w:rsid w:val="009D2FDE"/>
    <w:rsid w:val="00A605AB"/>
    <w:rsid w:val="00A70254"/>
    <w:rsid w:val="00A9347E"/>
    <w:rsid w:val="00A95FE7"/>
    <w:rsid w:val="00B43FB8"/>
    <w:rsid w:val="00B44169"/>
    <w:rsid w:val="00B519F6"/>
    <w:rsid w:val="00BD24C0"/>
    <w:rsid w:val="00BE2863"/>
    <w:rsid w:val="00C0314F"/>
    <w:rsid w:val="00C475C6"/>
    <w:rsid w:val="00C55185"/>
    <w:rsid w:val="00C6795C"/>
    <w:rsid w:val="00CA083C"/>
    <w:rsid w:val="00CB7B2F"/>
    <w:rsid w:val="00CB7E7E"/>
    <w:rsid w:val="00CD56E2"/>
    <w:rsid w:val="00D16A0C"/>
    <w:rsid w:val="00D47AD1"/>
    <w:rsid w:val="00D537F1"/>
    <w:rsid w:val="00D777FA"/>
    <w:rsid w:val="00D77B61"/>
    <w:rsid w:val="00DA6D8E"/>
    <w:rsid w:val="00E10773"/>
    <w:rsid w:val="00E70CFE"/>
    <w:rsid w:val="00E82475"/>
    <w:rsid w:val="00F222ED"/>
    <w:rsid w:val="00F22674"/>
    <w:rsid w:val="00FB347B"/>
    <w:rsid w:val="00F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185"/>
    <w:pPr>
      <w:ind w:left="720"/>
      <w:contextualSpacing/>
    </w:pPr>
  </w:style>
  <w:style w:type="paragraph" w:styleId="NoSpacing">
    <w:name w:val="No Spacing"/>
    <w:uiPriority w:val="1"/>
    <w:qFormat/>
    <w:rsid w:val="00C551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8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6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185"/>
    <w:pPr>
      <w:ind w:left="720"/>
      <w:contextualSpacing/>
    </w:pPr>
  </w:style>
  <w:style w:type="paragraph" w:styleId="NoSpacing">
    <w:name w:val="No Spacing"/>
    <w:uiPriority w:val="1"/>
    <w:qFormat/>
    <w:rsid w:val="00C551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8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C:\Users\Karyn\Documents\LN\Ask%20Dr%20.Karl\844lifechang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</dc:creator>
  <cp:lastModifiedBy>Jeff Miles</cp:lastModifiedBy>
  <cp:revision>2</cp:revision>
  <cp:lastPrinted>2014-05-30T19:04:00Z</cp:lastPrinted>
  <dcterms:created xsi:type="dcterms:W3CDTF">2014-05-30T19:05:00Z</dcterms:created>
  <dcterms:modified xsi:type="dcterms:W3CDTF">2014-05-30T19:05:00Z</dcterms:modified>
</cp:coreProperties>
</file>